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92" w:rsidRDefault="003B306B" w:rsidP="003B306B">
      <w:pPr>
        <w:jc w:val="right"/>
        <w:rPr>
          <w:rFonts w:ascii="ＭＳ 明朝" w:eastAsia="ＭＳ 明朝" w:hAnsi="ＭＳ 明朝"/>
          <w:sz w:val="24"/>
          <w:szCs w:val="24"/>
        </w:rPr>
      </w:pPr>
      <w:r w:rsidRPr="003B306B">
        <w:rPr>
          <w:rFonts w:ascii="ＭＳ 明朝" w:eastAsia="ＭＳ 明朝" w:hAnsi="ＭＳ 明朝" w:hint="eastAsia"/>
          <w:sz w:val="24"/>
          <w:szCs w:val="24"/>
        </w:rPr>
        <w:t>2022年７月</w:t>
      </w:r>
      <w:r w:rsidR="00505293">
        <w:rPr>
          <w:rFonts w:ascii="ＭＳ 明朝" w:eastAsia="ＭＳ 明朝" w:hAnsi="ＭＳ 明朝" w:hint="eastAsia"/>
          <w:sz w:val="24"/>
          <w:szCs w:val="24"/>
        </w:rPr>
        <w:t>2</w:t>
      </w:r>
      <w:r w:rsidR="00437F25">
        <w:rPr>
          <w:rFonts w:ascii="ＭＳ 明朝" w:eastAsia="ＭＳ 明朝" w:hAnsi="ＭＳ 明朝" w:hint="eastAsia"/>
          <w:sz w:val="24"/>
          <w:szCs w:val="24"/>
        </w:rPr>
        <w:t>3</w:t>
      </w:r>
      <w:r w:rsidRPr="003B306B">
        <w:rPr>
          <w:rFonts w:ascii="ＭＳ 明朝" w:eastAsia="ＭＳ 明朝" w:hAnsi="ＭＳ 明朝" w:hint="eastAsia"/>
          <w:sz w:val="24"/>
          <w:szCs w:val="24"/>
        </w:rPr>
        <w:t>日</w:t>
      </w:r>
    </w:p>
    <w:p w:rsidR="003B306B" w:rsidRDefault="003B306B" w:rsidP="003B306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新型コロナウイルス感染者発生につきまして</w:t>
      </w: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７月</w:t>
      </w:r>
      <w:r w:rsidR="00505293">
        <w:rPr>
          <w:rFonts w:ascii="ＭＳ 明朝" w:eastAsia="ＭＳ 明朝" w:hAnsi="ＭＳ 明朝" w:hint="eastAsia"/>
          <w:sz w:val="24"/>
          <w:szCs w:val="24"/>
        </w:rPr>
        <w:t>2</w:t>
      </w:r>
      <w:r w:rsidR="00437F25"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437F25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）、当施設に勤務する従業員につきまして、ＰＣＲ検査の結果、陽性であることが判明いたしました。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お客様と従業員の安全を第一に考え、施設内の消毒・清掃を実施いたしました。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また、自治体等から公表されている濃厚接触者の定義に準拠して、当施設内での濃厚接触者がいないことを確認しました。そのため、お客様と従業員の安全を　確保できると判断し、営業を継続させていただきます。</w:t>
      </w: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</w:p>
    <w:p w:rsidR="003B306B" w:rsidRDefault="003B306B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</w:t>
      </w:r>
      <w:r w:rsidR="00E87661">
        <w:rPr>
          <w:rFonts w:ascii="ＭＳ 明朝" w:eastAsia="ＭＳ 明朝" w:hAnsi="ＭＳ 明朝" w:hint="eastAsia"/>
          <w:sz w:val="24"/>
          <w:szCs w:val="24"/>
        </w:rPr>
        <w:t>直近における当該従業員の行動履歴</w:t>
      </w:r>
      <w:r>
        <w:rPr>
          <w:rFonts w:ascii="ＭＳ 明朝" w:eastAsia="ＭＳ 明朝" w:hAnsi="ＭＳ 明朝" w:hint="eastAsia"/>
          <w:sz w:val="24"/>
          <w:szCs w:val="24"/>
        </w:rPr>
        <w:t>》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当該従業員の最終勤務日は、７月1</w:t>
      </w:r>
      <w:r w:rsidR="00437F25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437F25">
        <w:rPr>
          <w:rFonts w:ascii="ＭＳ 明朝" w:eastAsia="ＭＳ 明朝" w:hAnsi="ＭＳ 明朝" w:hint="eastAsia"/>
          <w:sz w:val="24"/>
          <w:szCs w:val="24"/>
        </w:rPr>
        <w:t>火</w:t>
      </w:r>
      <w:r>
        <w:rPr>
          <w:rFonts w:ascii="ＭＳ 明朝" w:eastAsia="ＭＳ 明朝" w:hAnsi="ＭＳ 明朝" w:hint="eastAsia"/>
          <w:sz w:val="24"/>
          <w:szCs w:val="24"/>
        </w:rPr>
        <w:t>）で、その後勤務はしておりません。また、勤務中はマスクの常時着用、検温、手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洗い・手指消毒等の予防策を　　徹底しておりました。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《当施設における感染拡大予防への取組み》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・従業員への毎朝の検温と健康チェックの実施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・従業員の手洗いおよび手指消毒の徹底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・従業員のマスク着用の徹底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・施設内およびバックヤードの清掃・アルコール消毒の定期的実施</w:t>
      </w:r>
    </w:p>
    <w:p w:rsidR="00F45A6E" w:rsidRDefault="00F45A6E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・利用済みボール・貸靴の消毒</w:t>
      </w:r>
    </w:p>
    <w:p w:rsidR="00E87661" w:rsidRDefault="00E87661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・お客様とトレーを介しての金銭等</w:t>
      </w:r>
      <w:r w:rsidR="00036D37">
        <w:rPr>
          <w:rFonts w:ascii="ＭＳ 明朝" w:eastAsia="ＭＳ 明朝" w:hAnsi="ＭＳ 明朝" w:hint="eastAsia"/>
          <w:sz w:val="24"/>
          <w:szCs w:val="24"/>
        </w:rPr>
        <w:t>の授受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・レジカウンターに飛沫防止シートの設置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・施設入口や施設内にお客様用アルコール消毒液を設置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・施設内の定期的な換気</w:t>
      </w:r>
    </w:p>
    <w:p w:rsidR="00036D37" w:rsidRDefault="00036D37" w:rsidP="003B306B">
      <w:pPr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施設をご利用いただいているお客様には、大変なご不便ご心配をお掛けし</w:t>
      </w:r>
      <w:r w:rsidR="00DF0A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誠に恐縮ではございますが、何卒ご理解賜りますようお願い申し上げます。</w:t>
      </w: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Default="00036D37" w:rsidP="00036D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D37" w:rsidRPr="003B306B" w:rsidRDefault="00E8317D" w:rsidP="00036D3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平和島スターボウル</w:t>
      </w:r>
      <w:r w:rsidR="00036D37">
        <w:rPr>
          <w:rFonts w:ascii="ＭＳ 明朝" w:eastAsia="ＭＳ 明朝" w:hAnsi="ＭＳ 明朝" w:hint="eastAsia"/>
          <w:sz w:val="24"/>
          <w:szCs w:val="24"/>
        </w:rPr>
        <w:t xml:space="preserve">　支配人</w:t>
      </w:r>
    </w:p>
    <w:sectPr w:rsidR="00036D37" w:rsidRPr="003B3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6B"/>
    <w:rsid w:val="00036D37"/>
    <w:rsid w:val="000C5950"/>
    <w:rsid w:val="00217781"/>
    <w:rsid w:val="003B306B"/>
    <w:rsid w:val="003C6A92"/>
    <w:rsid w:val="00437F25"/>
    <w:rsid w:val="00505293"/>
    <w:rsid w:val="00DF0AE6"/>
    <w:rsid w:val="00E8317D"/>
    <w:rsid w:val="00E87661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CD3D1"/>
  <w15:chartTrackingRefBased/>
  <w15:docId w15:val="{40F3FE83-FD10-4D05-989D-41B85D7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06B"/>
  </w:style>
  <w:style w:type="character" w:customStyle="1" w:styleId="a4">
    <w:name w:val="日付 (文字)"/>
    <w:basedOn w:val="a0"/>
    <w:link w:val="a3"/>
    <w:uiPriority w:val="99"/>
    <w:semiHidden/>
    <w:rsid w:val="003B306B"/>
  </w:style>
  <w:style w:type="paragraph" w:styleId="a5">
    <w:name w:val="Balloon Text"/>
    <w:basedOn w:val="a"/>
    <w:link w:val="a6"/>
    <w:uiPriority w:val="99"/>
    <w:semiHidden/>
    <w:unhideWhenUsed/>
    <w:rsid w:val="0003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京急開発株式会社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kkhpc084</dc:creator>
  <cp:keywords/>
  <dc:description/>
  <cp:lastModifiedBy>kkhpc142</cp:lastModifiedBy>
  <cp:revision>6</cp:revision>
  <cp:lastPrinted>2022-07-16T07:08:00Z</cp:lastPrinted>
  <dcterms:created xsi:type="dcterms:W3CDTF">2022-07-20T01:55:00Z</dcterms:created>
  <dcterms:modified xsi:type="dcterms:W3CDTF">2022-07-22T09:25:00Z</dcterms:modified>
</cp:coreProperties>
</file>